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420" w:lineRule="exact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附件6</w:t>
      </w:r>
    </w:p>
    <w:p>
      <w:pPr>
        <w:spacing w:after="312" w:afterLines="100"/>
        <w:jc w:val="center"/>
        <w:rPr>
          <w:rFonts w:hint="eastAsia"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长江韬奋奖参评者获奖作品登记表</w:t>
      </w: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690"/>
        <w:gridCol w:w="1571"/>
        <w:gridCol w:w="707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报送单位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作者姓名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作者工作单位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作品标题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刊播单位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刊播日期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32"/>
                <w:szCs w:val="28"/>
              </w:rPr>
              <w:t>年</w:t>
            </w:r>
            <w:r>
              <w:rPr>
                <w:rFonts w:ascii="华文中宋" w:hAnsi="华文中宋" w:eastAsia="华文中宋"/>
                <w:sz w:val="32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32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32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3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字数(时长)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作品体裁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获奖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证书类别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作者□  编辑□  主持人□  播音员□  其他□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（请在相应的□内打“√”）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推荐理由（采写简况、作品评价、社会效果、获奖情况）</w:t>
            </w:r>
          </w:p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  <w:p>
            <w:pPr>
              <w:spacing w:line="620" w:lineRule="atLeast"/>
              <w:rPr>
                <w:rFonts w:hint="eastAsia"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  <w:p>
            <w:pPr>
              <w:spacing w:line="620" w:lineRule="atLeast"/>
              <w:rPr>
                <w:rFonts w:hint="eastAsia" w:ascii="华文中宋" w:hAnsi="华文中宋" w:eastAsia="华文中宋"/>
                <w:sz w:val="32"/>
                <w:szCs w:val="28"/>
              </w:rPr>
            </w:pPr>
          </w:p>
          <w:p>
            <w:pPr>
              <w:spacing w:line="620" w:lineRule="atLeast"/>
              <w:rPr>
                <w:rFonts w:hint="eastAsia" w:ascii="华文中宋" w:hAnsi="华文中宋" w:eastAsia="华文中宋"/>
                <w:sz w:val="32"/>
                <w:szCs w:val="28"/>
              </w:rPr>
            </w:pPr>
          </w:p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  <w:p>
            <w:pPr>
              <w:spacing w:line="620" w:lineRule="atLeast"/>
              <w:rPr>
                <w:rFonts w:hint="eastAsia"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  <w:p>
            <w:pPr>
              <w:spacing w:line="620" w:lineRule="atLeast"/>
              <w:rPr>
                <w:rFonts w:hint="eastAsia" w:ascii="华文中宋" w:hAnsi="华文中宋" w:eastAsia="华文中宋"/>
                <w:sz w:val="32"/>
                <w:szCs w:val="28"/>
              </w:rPr>
            </w:pPr>
          </w:p>
        </w:tc>
      </w:tr>
    </w:tbl>
    <w:p>
      <w:pPr>
        <w:spacing w:line="380" w:lineRule="exact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此表可从中国记协网www.zgjx.cn和中国纪检监察报网站</w:t>
      </w:r>
      <w:r>
        <w:rPr>
          <w:rFonts w:ascii="楷体" w:hAnsi="楷体" w:eastAsia="楷体"/>
          <w:sz w:val="28"/>
        </w:rPr>
        <w:t>www.jjjcb.cn</w:t>
      </w:r>
      <w:r>
        <w:rPr>
          <w:rFonts w:hint="eastAsia" w:ascii="楷体" w:hAnsi="楷体" w:eastAsia="楷体"/>
          <w:sz w:val="28"/>
        </w:rPr>
        <w:t>下载</w:t>
      </w:r>
    </w:p>
    <w:p>
      <w:pPr>
        <w:spacing w:line="380" w:lineRule="exact"/>
        <w:rPr>
          <w:rFonts w:hint="eastAsia" w:ascii="楷体" w:hAnsi="楷体" w:eastAsia="楷体"/>
          <w:sz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E634B"/>
    <w:rsid w:val="589E63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2016-02-03T05:45:00Z</dcterms:created>
  <dc:creator>dell</dc:creator>
  <cp:lastModifiedBy>dell</cp:lastModifiedBy>
  <dcterms:modified xsi:type="dcterms:W3CDTF">2016-02-03T05:47:23Z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